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AC" w:rsidRPr="00B769AC" w:rsidRDefault="00B769AC" w:rsidP="00B769AC">
      <w:pPr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BÀI TUYÊN TRUYỀN VỀ PHÒNG CHỐNG BỆNH SỐT SIÊU VI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 Sốt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là thuật ngữ chỉ chung những trường hợp sốt do nhiễm các loại siêu vi trùng (virut) khác nhau. Phần lớn sốt do nhiễm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thường không nguy hiểm, bệnh sẽ tự khỏi sau vài ngày.  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Tuy nhiên cũng có một số bệnh nhanh chóng đưa đến tử vong đặc biệt là đối với trẻ em.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Dấu hiệu nhận biết bệnh sốt siêu </w:t>
      </w:r>
      <w:proofErr w:type="gramStart"/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Sốt cao trên 38-39 độ C kèm theo cảm giác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nóng ,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lạnh và đôi khi người bị co giật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chỉ thuyên giảm sau vài ngày.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Đau đầu nhiều và liên tục.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Đau mỏi các cơ, trẻ nhỏ sẽ quấy khóc nhiều và xuất hiện những biểu hiện cảm cúm khác như chảy nước mũi, hắt hơi, viêm đường </w:t>
      </w:r>
      <w:hyperlink r:id="rId5" w:tooltip="hô hấp" w:history="1">
        <w:r w:rsidRPr="00B769A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hô hấp</w:t>
        </w:r>
      </w:hyperlink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, đau rát cổ họng…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Có những biểu hiện rối loạn tiêu hóa do virus đường tiêu hóa.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Phát ban với sốt phát ban.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hyperlink r:id="rId6" w:tgtFrame="_blank" w:history="1">
        <w:r w:rsidRPr="00B769AC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Viêm kết mạc mắt</w:t>
        </w:r>
      </w:hyperlink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, có ghỉ, dử nhiều.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Phòng ngừa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  Sốt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thường xuất hiện theo dịch và có những nguy cơ lây lan trên diện rộng, đặc biệt ở trẻ nhỏ. Cần lưu ý những điều sau để phòng ngừa lây nhiễm sốt siêu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Hạn chế tiếp xúc thường xuyên với người bệnh.</w:t>
      </w:r>
    </w:p>
    <w:p w:rsid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Luôn mang khẩu trang khi chăm sóc người bệnh.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Đảm bảo vệ sinh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ăn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uống, môi trường sống thoáng mát, sạch sẽ.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Giáo viên, phụ huynh rửa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tay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cho trẻ hoặc hướng dẫn cho trẻ rửa tay với xà phòng đúng lúc, đúng cách rửa nhiều lần trong ngày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Ăn</w:t>
      </w:r>
      <w:proofErr w:type="gramEnd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uống đầy đủ chất dinh dưỡng, uống nhiều nước trái cây như cam, chanh…. Để tăng sức đề kháng cho cơ thể.</w:t>
      </w:r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69AC">
        <w:rPr>
          <w:rFonts w:ascii="Times New Roman" w:hAnsi="Times New Roman" w:cs="Times New Roman"/>
          <w:color w:val="000000" w:themeColor="text1"/>
          <w:sz w:val="28"/>
          <w:szCs w:val="28"/>
        </w:rPr>
        <w:t>- Ở trường học phải đảm bảo lớp học thoáng mát, sạch sẽ, đủ nước cho trẻ uống.</w:t>
      </w:r>
      <w:proofErr w:type="gramEnd"/>
    </w:p>
    <w:p w:rsidR="00B769AC" w:rsidRPr="00B769AC" w:rsidRDefault="00B769AC" w:rsidP="00B769AC">
      <w:pPr>
        <w:spacing w:after="0" w:line="36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9AC" w:rsidRPr="00AA6769" w:rsidRDefault="00AA6769" w:rsidP="00AA6769">
      <w:pPr>
        <w:tabs>
          <w:tab w:val="left" w:pos="6420"/>
        </w:tabs>
        <w:spacing w:after="0" w:line="360" w:lineRule="exac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</w:t>
      </w:r>
      <w:r w:rsidRPr="00AA6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Lâm Thủy, ngày 2 tháng 2 năm 2024</w:t>
      </w:r>
    </w:p>
    <w:p w:rsidR="00B769AC" w:rsidRPr="00B769AC" w:rsidRDefault="00AA6769" w:rsidP="00AA6769">
      <w:pPr>
        <w:tabs>
          <w:tab w:val="left" w:pos="6345"/>
        </w:tabs>
        <w:spacing w:after="0" w:line="36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Hiệu trưởng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Nhân viên y tế</w:t>
      </w:r>
    </w:p>
    <w:p w:rsidR="00AA6769" w:rsidRDefault="00AA6769" w:rsidP="00B769AC">
      <w:pPr>
        <w:spacing w:after="0" w:line="36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AA6769" w:rsidRPr="00AA6769" w:rsidRDefault="00AA6769" w:rsidP="00AA6769">
      <w:pPr>
        <w:rPr>
          <w:rFonts w:ascii="Times New Roman" w:hAnsi="Times New Roman" w:cs="Times New Roman"/>
          <w:sz w:val="28"/>
          <w:szCs w:val="28"/>
        </w:rPr>
      </w:pPr>
    </w:p>
    <w:p w:rsidR="00AA6769" w:rsidRDefault="00AA6769" w:rsidP="00AA6769">
      <w:pPr>
        <w:rPr>
          <w:rFonts w:ascii="Times New Roman" w:hAnsi="Times New Roman" w:cs="Times New Roman"/>
          <w:sz w:val="28"/>
          <w:szCs w:val="28"/>
        </w:rPr>
      </w:pPr>
    </w:p>
    <w:p w:rsidR="00E0350D" w:rsidRPr="00AA6769" w:rsidRDefault="00AA6769" w:rsidP="00AA6769">
      <w:pPr>
        <w:tabs>
          <w:tab w:val="left" w:pos="63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Hoàng Thị Cúc</w:t>
      </w:r>
      <w:r>
        <w:rPr>
          <w:rFonts w:ascii="Times New Roman" w:hAnsi="Times New Roman" w:cs="Times New Roman"/>
          <w:sz w:val="28"/>
          <w:szCs w:val="28"/>
        </w:rPr>
        <w:tab/>
        <w:t xml:space="preserve">Lê Thị Ngọc Yến </w:t>
      </w:r>
    </w:p>
    <w:sectPr w:rsidR="00E0350D" w:rsidRPr="00AA6769" w:rsidSect="001F39C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AC"/>
    <w:rsid w:val="001F39C4"/>
    <w:rsid w:val="00AA6769"/>
    <w:rsid w:val="00B769AC"/>
    <w:rsid w:val="00E0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9A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9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1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hoe.online/nguyen-nhan-trieu-chung-cua-benh-viem-ket-mac.html" TargetMode="External"/><Relationship Id="rId5" Type="http://schemas.openxmlformats.org/officeDocument/2006/relationships/hyperlink" Target="https://khoe.online/benh-thuong-gap/ho-ha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</dc:creator>
  <cp:lastModifiedBy>Admin</cp:lastModifiedBy>
  <cp:revision>2</cp:revision>
  <dcterms:created xsi:type="dcterms:W3CDTF">2024-02-27T08:33:00Z</dcterms:created>
  <dcterms:modified xsi:type="dcterms:W3CDTF">2024-02-27T08:33:00Z</dcterms:modified>
</cp:coreProperties>
</file>